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6" w:type="dxa"/>
        <w:tblInd w:w="-318" w:type="dxa"/>
        <w:tblLook w:val="01E0" w:firstRow="1" w:lastRow="1" w:firstColumn="1" w:lastColumn="1" w:noHBand="0" w:noVBand="0"/>
      </w:tblPr>
      <w:tblGrid>
        <w:gridCol w:w="4821"/>
        <w:gridCol w:w="5245"/>
      </w:tblGrid>
      <w:tr w:rsidR="00EE6AC0" w:rsidRPr="00EE6AC0" w:rsidTr="000E51AD">
        <w:tc>
          <w:tcPr>
            <w:tcW w:w="4821" w:type="dxa"/>
          </w:tcPr>
          <w:p w:rsidR="00EE6AC0" w:rsidRPr="00EE6AC0" w:rsidRDefault="00EE6AC0" w:rsidP="00EE6AC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E6AC0">
              <w:rPr>
                <w:rFonts w:eastAsia="Times New Roman" w:cs="Times New Roman"/>
                <w:szCs w:val="24"/>
              </w:rPr>
              <w:t>SỞ Y TẾ TỈNH THỪA THIÊN HUẾ</w:t>
            </w:r>
          </w:p>
          <w:p w:rsidR="00EE6AC0" w:rsidRPr="00EE6AC0" w:rsidRDefault="00EE6AC0" w:rsidP="00EE6AC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E6AC0">
              <w:rPr>
                <w:rFonts w:eastAsia="Times New Roman" w:cs="Times New Roman"/>
                <w:b/>
                <w:szCs w:val="24"/>
              </w:rPr>
              <w:t>TRUNG TÂM KIỂM SOÁT BỆNH TẬT</w:t>
            </w:r>
          </w:p>
          <w:p w:rsidR="00EE6AC0" w:rsidRPr="00EE6AC0" w:rsidRDefault="00EE6AC0" w:rsidP="00EE6AC0">
            <w:pPr>
              <w:spacing w:after="0" w:line="240" w:lineRule="auto"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9525</wp:posOffset>
                      </wp:positionV>
                      <wp:extent cx="1224280" cy="0"/>
                      <wp:effectExtent l="13970" t="13335" r="9525" b="571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4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7pt,.75pt" to="158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5IHAIAADY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xUqSD&#10;Fu28JeLQelRppUBAbVEedOqNKyC8UlsbKqVntTPPmn53SOmqJerAI9/XiwGQNGQkb1LCxhm4bd9/&#10;0QxiyNHrKNq5sV2ABDnQOfbmcu8NP3tE4TDNsjybQwvp4EtIMSQa6/xnrjsUjBJLoYJspCCnZ+cD&#10;EVIMIeFY6Y2QMrZeKtSXeDHNpjHBaSlYcIYwZw/7Slp0ImF44herAs9jmNVHxSJYywlb32xPhLza&#10;cLlUAQ9KATo36zodPxaTxXq+nuejPJutR/mkrkefNlU+mm3Sj9P6Q11VdfozUEvzohWMcRXYDZOa&#10;5n83Cbc3c52x+6zeZUjeoke9gOzwj6RjL0P7roOw1+yytUOPYThj8O0hhel/3IP9+NxXvwAAAP//&#10;AwBQSwMEFAAGAAgAAAAhAJG4x53aAAAABwEAAA8AAABkcnMvZG93bnJldi54bWxMjsFOwzAQRO9I&#10;/IO1SFyq1mkCFQpxKgTkxoVCxXUbL0lEvE5jtw18PQsXuO3TjGZfsZ5cr440hs6zgeUiAUVce9tx&#10;Y+D1pZrfgAoR2WLvmQx8UoB1eX5WYG79iZ/puImNkhEOORpoYxxyrUPdksOw8AOxZO9+dBgFx0bb&#10;EU8y7nqdJslKO+xYPrQ40H1L9cfm4AyEakv76mtWz5K3rPGU7h+eHtGYy4vp7hZUpCn+leFHX9Sh&#10;FKedP7ANqhdOsyupynENSvJsuUpB7X5Zl4X+719+AwAA//8DAFBLAQItABQABgAIAAAAIQC2gziS&#10;/gAAAOEBAAATAAAAAAAAAAAAAAAAAAAAAABbQ29udGVudF9UeXBlc10ueG1sUEsBAi0AFAAGAAgA&#10;AAAhADj9If/WAAAAlAEAAAsAAAAAAAAAAAAAAAAALwEAAF9yZWxzLy5yZWxzUEsBAi0AFAAGAAgA&#10;AAAhAB7MDkgcAgAANgQAAA4AAAAAAAAAAAAAAAAALgIAAGRycy9lMm9Eb2MueG1sUEsBAi0AFAAG&#10;AAgAAAAhAJG4x53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245" w:type="dxa"/>
          </w:tcPr>
          <w:p w:rsidR="00EE6AC0" w:rsidRPr="00EE6AC0" w:rsidRDefault="00EE6AC0" w:rsidP="00EE6AC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E6AC0">
              <w:rPr>
                <w:rFonts w:eastAsia="Times New Roman" w:cs="Times New Roman"/>
                <w:b/>
                <w:szCs w:val="24"/>
              </w:rPr>
              <w:t>CỘNG HÒA XÃ HỘI CHỦ NGHĨA VIỆT NAM</w:t>
            </w:r>
          </w:p>
          <w:p w:rsidR="00EE6AC0" w:rsidRPr="00EE6AC0" w:rsidRDefault="00EE6AC0" w:rsidP="00EE6AC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184785</wp:posOffset>
                      </wp:positionV>
                      <wp:extent cx="2047875" cy="0"/>
                      <wp:effectExtent l="9525" t="13335" r="9525" b="571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14.55pt" to="206.5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KzHg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5Haf40e5pgRG++hBS3RGOd/8x1h4JRYilUkI0U5Pji&#10;fCBCiltIOFZ6LaSMrZcK9SWeT0aTmOC0FCw4Q5iz+10lLTqSMDzxi1WB5zHM6oNiEazlhK2utidC&#10;Xmy4XKqAB6UAnat1mY4f83S+mq1m+SAfTVeDPK3rwad1lQ+m6+xpUo/rqqqzn4FalhetYIyrwO42&#10;qVn+d5NwfTOXGbvP6l2G5D161AvI3v6RdOxlaN9lEHaanTf21mMYzhh8fUhh+h/3YD8+9+UvAAAA&#10;//8DAFBLAwQUAAYACAAAACEACXT7yNwAAAAIAQAADwAAAGRycy9kb3ducmV2LnhtbEyPQU/DMAyF&#10;70j8h8hIXCaWtkMTK00nBPTGhQHi6jWmrWicrsm2wq/HaAe42X5Pz98r1pPr1YHG0Hk2kM4TUMS1&#10;tx03Bl5fqqsbUCEiW+w9k4EvCrAuz88KzK0/8jMdNrFREsIhRwNtjEOudahbchjmfiAW7cOPDqOs&#10;Y6PtiEcJd73OkmSpHXYsH1oc6L6l+nOzdwZC9Ua76ntWz5L3ReMp2z08PaIxlxfT3S2oSFP8M8Mv&#10;vqBDKUxbv2cbVG9glSzFaSBbpaBEv04XMmxPB10W+n+B8gcAAP//AwBQSwECLQAUAAYACAAAACEA&#10;toM4kv4AAADhAQAAEwAAAAAAAAAAAAAAAAAAAAAAW0NvbnRlbnRfVHlwZXNdLnhtbFBLAQItABQA&#10;BgAIAAAAIQA4/SH/1gAAAJQBAAALAAAAAAAAAAAAAAAAAC8BAABfcmVscy8ucmVsc1BLAQItABQA&#10;BgAIAAAAIQCGxGKzHgIAADYEAAAOAAAAAAAAAAAAAAAAAC4CAABkcnMvZTJvRG9jLnhtbFBLAQIt&#10;ABQABgAIAAAAIQAJdPvI3AAAAAgBAAAPAAAAAAAAAAAAAAAAAHgEAABkcnMvZG93bnJldi54bWxQ&#10;SwUGAAAAAAQABADzAAAAgQUAAAAA&#10;"/>
                  </w:pict>
                </mc:Fallback>
              </mc:AlternateContent>
            </w:r>
            <w:r w:rsidRPr="00EE6AC0">
              <w:rPr>
                <w:rFonts w:eastAsia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EE6AC0" w:rsidRPr="00EE6AC0" w:rsidRDefault="00EE6AC0" w:rsidP="00EE6AC0">
            <w:pPr>
              <w:spacing w:after="0" w:line="240" w:lineRule="auto"/>
              <w:rPr>
                <w:rFonts w:eastAsia="Times New Roman" w:cs="Times New Roman"/>
                <w:i/>
                <w:szCs w:val="24"/>
              </w:rPr>
            </w:pPr>
          </w:p>
        </w:tc>
      </w:tr>
      <w:tr w:rsidR="00F43F98" w:rsidRPr="00EE6AC0" w:rsidTr="000E51AD">
        <w:tc>
          <w:tcPr>
            <w:tcW w:w="4821" w:type="dxa"/>
          </w:tcPr>
          <w:p w:rsidR="00F43F98" w:rsidRDefault="00F43F98" w:rsidP="00F3226D">
            <w:pPr>
              <w:tabs>
                <w:tab w:val="left" w:pos="287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Số:  </w:t>
            </w:r>
            <w:r w:rsidR="00985B64"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 xml:space="preserve">    /KSBT</w:t>
            </w:r>
          </w:p>
          <w:p w:rsidR="00F3226D" w:rsidRDefault="00F3226D" w:rsidP="00F3226D">
            <w:pPr>
              <w:tabs>
                <w:tab w:val="left" w:pos="287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V/v yêu cầu báo giá </w:t>
            </w:r>
            <w:r w:rsidR="0046278A">
              <w:rPr>
                <w:sz w:val="26"/>
                <w:szCs w:val="26"/>
              </w:rPr>
              <w:t>in ấn</w:t>
            </w:r>
          </w:p>
          <w:p w:rsidR="00F43F98" w:rsidRPr="00EE6AC0" w:rsidRDefault="00F43F98" w:rsidP="00EE6AC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45" w:type="dxa"/>
          </w:tcPr>
          <w:p w:rsidR="00F43F98" w:rsidRPr="00F43F98" w:rsidRDefault="00F43F98" w:rsidP="00263B4A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4"/>
              </w:rPr>
            </w:pPr>
            <w:r w:rsidRPr="00F43F98">
              <w:rPr>
                <w:i/>
                <w:sz w:val="26"/>
                <w:szCs w:val="26"/>
              </w:rPr>
              <w:t xml:space="preserve">Thừa Thiên Huế, ngày </w:t>
            </w:r>
            <w:r w:rsidR="0046278A">
              <w:rPr>
                <w:i/>
                <w:sz w:val="26"/>
                <w:szCs w:val="26"/>
              </w:rPr>
              <w:t>0</w:t>
            </w:r>
            <w:r w:rsidR="00263B4A">
              <w:rPr>
                <w:i/>
                <w:sz w:val="26"/>
                <w:szCs w:val="26"/>
              </w:rPr>
              <w:t>3</w:t>
            </w:r>
            <w:r w:rsidRPr="00F43F98">
              <w:rPr>
                <w:i/>
                <w:sz w:val="26"/>
                <w:szCs w:val="26"/>
              </w:rPr>
              <w:t xml:space="preserve">  tháng </w:t>
            </w:r>
            <w:r w:rsidR="00347156">
              <w:rPr>
                <w:i/>
                <w:sz w:val="26"/>
                <w:szCs w:val="26"/>
              </w:rPr>
              <w:t>0</w:t>
            </w:r>
            <w:r w:rsidR="0046278A">
              <w:rPr>
                <w:i/>
                <w:sz w:val="26"/>
                <w:szCs w:val="26"/>
              </w:rPr>
              <w:t>4</w:t>
            </w:r>
            <w:r w:rsidRPr="00F43F98">
              <w:rPr>
                <w:i/>
                <w:sz w:val="26"/>
                <w:szCs w:val="26"/>
              </w:rPr>
              <w:t xml:space="preserve"> năm 202</w:t>
            </w:r>
            <w:r w:rsidR="00347156">
              <w:rPr>
                <w:i/>
                <w:sz w:val="26"/>
                <w:szCs w:val="26"/>
              </w:rPr>
              <w:t>4</w:t>
            </w:r>
          </w:p>
        </w:tc>
      </w:tr>
    </w:tbl>
    <w:p w:rsidR="00EE6AC0" w:rsidRPr="00347156" w:rsidRDefault="00EE6AC0" w:rsidP="00EE6AC0">
      <w:pPr>
        <w:spacing w:before="120" w:after="280" w:afterAutospacing="1"/>
        <w:jc w:val="center"/>
        <w:rPr>
          <w:sz w:val="26"/>
          <w:szCs w:val="26"/>
        </w:rPr>
      </w:pPr>
      <w:r w:rsidRPr="00347156">
        <w:rPr>
          <w:b/>
          <w:bCs/>
          <w:sz w:val="26"/>
          <w:szCs w:val="26"/>
        </w:rPr>
        <w:t>YÊU CẦU BÁO GIÁ</w:t>
      </w:r>
    </w:p>
    <w:p w:rsidR="00EE6AC0" w:rsidRPr="00347156" w:rsidRDefault="00EE6AC0" w:rsidP="00EE6AC0">
      <w:pPr>
        <w:spacing w:before="120" w:after="280" w:afterAutospacing="1"/>
        <w:jc w:val="center"/>
        <w:rPr>
          <w:sz w:val="26"/>
          <w:szCs w:val="26"/>
        </w:rPr>
      </w:pPr>
      <w:r w:rsidRPr="00347156">
        <w:rPr>
          <w:b/>
          <w:bCs/>
          <w:sz w:val="26"/>
          <w:szCs w:val="26"/>
        </w:rPr>
        <w:t xml:space="preserve">Kính gửi: Các </w:t>
      </w:r>
      <w:r w:rsidR="0046278A">
        <w:rPr>
          <w:b/>
          <w:bCs/>
          <w:sz w:val="26"/>
          <w:szCs w:val="26"/>
        </w:rPr>
        <w:t>công ty có năng lực</w:t>
      </w:r>
    </w:p>
    <w:p w:rsidR="00EE6AC0" w:rsidRPr="00347156" w:rsidRDefault="00EE6AC0" w:rsidP="003572F5">
      <w:pPr>
        <w:spacing w:before="60" w:after="60"/>
        <w:ind w:firstLine="720"/>
        <w:jc w:val="both"/>
        <w:rPr>
          <w:b/>
          <w:i/>
          <w:sz w:val="26"/>
          <w:szCs w:val="26"/>
        </w:rPr>
      </w:pPr>
      <w:r w:rsidRPr="00347156">
        <w:rPr>
          <w:sz w:val="26"/>
          <w:szCs w:val="26"/>
        </w:rPr>
        <w:t xml:space="preserve">Trung tâm Kiểm soát bệnh tật có nhu cầu tiếp nhận báo giá </w:t>
      </w:r>
      <w:r w:rsidR="0046278A">
        <w:rPr>
          <w:color w:val="000000"/>
          <w:sz w:val="26"/>
          <w:szCs w:val="26"/>
        </w:rPr>
        <w:t>in ấn nhằm phục vụ công tác khám sức khỏe và tiêm chủng dịch vụ</w:t>
      </w:r>
      <w:r w:rsidR="0046278A" w:rsidRPr="00347156">
        <w:rPr>
          <w:sz w:val="26"/>
          <w:szCs w:val="26"/>
        </w:rPr>
        <w:t xml:space="preserve"> </w:t>
      </w:r>
      <w:r w:rsidR="0046278A">
        <w:rPr>
          <w:sz w:val="26"/>
          <w:szCs w:val="26"/>
        </w:rPr>
        <w:t>của đơn vị trong năm 2024</w:t>
      </w:r>
      <w:r w:rsidR="00347156">
        <w:rPr>
          <w:b/>
          <w:i/>
          <w:sz w:val="26"/>
          <w:szCs w:val="26"/>
          <w:lang w:val="es-ES"/>
        </w:rPr>
        <w:t>.</w:t>
      </w:r>
    </w:p>
    <w:p w:rsidR="00EE6AC0" w:rsidRPr="00347156" w:rsidRDefault="00EE6AC0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b/>
          <w:bCs/>
          <w:sz w:val="26"/>
          <w:szCs w:val="26"/>
        </w:rPr>
        <w:t>I. Thông tin của đơn vị yêu cầu báo giá</w:t>
      </w:r>
    </w:p>
    <w:p w:rsidR="00D63B0F" w:rsidRPr="00347156" w:rsidRDefault="00EE6AC0" w:rsidP="003572F5">
      <w:pPr>
        <w:spacing w:before="60" w:after="60"/>
        <w:jc w:val="both"/>
        <w:rPr>
          <w:b/>
          <w:sz w:val="26"/>
          <w:szCs w:val="26"/>
        </w:rPr>
      </w:pPr>
      <w:r w:rsidRPr="00347156">
        <w:rPr>
          <w:i/>
          <w:sz w:val="26"/>
          <w:szCs w:val="26"/>
        </w:rPr>
        <w:t>1. Đơn vị yêu cầu báo giá:</w:t>
      </w:r>
      <w:r w:rsidRPr="00347156">
        <w:rPr>
          <w:sz w:val="26"/>
          <w:szCs w:val="26"/>
        </w:rPr>
        <w:t xml:space="preserve"> </w:t>
      </w:r>
      <w:r w:rsidR="00D63B0F" w:rsidRPr="00347156">
        <w:rPr>
          <w:b/>
          <w:sz w:val="26"/>
          <w:szCs w:val="26"/>
        </w:rPr>
        <w:t xml:space="preserve">Trung tâm Kiểm soát bệnh </w:t>
      </w:r>
      <w:proofErr w:type="gramStart"/>
      <w:r w:rsidR="00D63B0F" w:rsidRPr="00347156">
        <w:rPr>
          <w:b/>
          <w:sz w:val="26"/>
          <w:szCs w:val="26"/>
        </w:rPr>
        <w:t>tật  tỉnh</w:t>
      </w:r>
      <w:proofErr w:type="gramEnd"/>
      <w:r w:rsidR="00D63B0F" w:rsidRPr="00347156">
        <w:rPr>
          <w:b/>
          <w:sz w:val="26"/>
          <w:szCs w:val="26"/>
        </w:rPr>
        <w:t xml:space="preserve"> Thừa Thiên Huế</w:t>
      </w:r>
    </w:p>
    <w:p w:rsidR="00D63B0F" w:rsidRPr="00347156" w:rsidRDefault="00D63B0F" w:rsidP="003572F5">
      <w:pPr>
        <w:spacing w:before="60" w:after="60"/>
        <w:jc w:val="both"/>
        <w:rPr>
          <w:sz w:val="26"/>
          <w:szCs w:val="26"/>
        </w:rPr>
      </w:pPr>
      <w:proofErr w:type="gramStart"/>
      <w:r w:rsidRPr="00347156">
        <w:rPr>
          <w:sz w:val="26"/>
          <w:szCs w:val="26"/>
        </w:rPr>
        <w:t>10-12 Nguyễn Văn Cừ, phường Vĩnh Ninh, Thành phố Huế, tỉnh Thừa Thiên Huế.</w:t>
      </w:r>
      <w:proofErr w:type="gramEnd"/>
    </w:p>
    <w:p w:rsidR="00D63B0F" w:rsidRPr="00347156" w:rsidRDefault="00EE6AC0" w:rsidP="003572F5">
      <w:pPr>
        <w:spacing w:before="60" w:after="60"/>
        <w:jc w:val="both"/>
        <w:rPr>
          <w:i/>
          <w:sz w:val="26"/>
          <w:szCs w:val="26"/>
        </w:rPr>
      </w:pPr>
      <w:r w:rsidRPr="00347156">
        <w:rPr>
          <w:i/>
          <w:sz w:val="26"/>
          <w:szCs w:val="26"/>
        </w:rPr>
        <w:t>2. Thông tin liên hệ của người chịu trách nhiệm tiếp nhận báo giá:</w:t>
      </w:r>
      <w:r w:rsidR="00D63B0F" w:rsidRPr="00347156">
        <w:rPr>
          <w:i/>
          <w:sz w:val="26"/>
          <w:szCs w:val="26"/>
        </w:rPr>
        <w:t xml:space="preserve"> </w:t>
      </w:r>
    </w:p>
    <w:p w:rsidR="00D63B0F" w:rsidRPr="00347156" w:rsidRDefault="0046278A" w:rsidP="003572F5">
      <w:pPr>
        <w:spacing w:before="60" w:after="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Vũ Lê Thanh Hà</w:t>
      </w:r>
    </w:p>
    <w:p w:rsidR="00D63B0F" w:rsidRPr="00347156" w:rsidRDefault="00D63B0F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 xml:space="preserve">SĐT: </w:t>
      </w:r>
      <w:r w:rsidR="0046278A">
        <w:rPr>
          <w:sz w:val="26"/>
          <w:szCs w:val="26"/>
        </w:rPr>
        <w:t>0397261020</w:t>
      </w:r>
    </w:p>
    <w:p w:rsidR="00D63B0F" w:rsidRPr="00347156" w:rsidRDefault="00D63B0F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 xml:space="preserve">Chức vụ: </w:t>
      </w:r>
      <w:r w:rsidR="0046278A">
        <w:rPr>
          <w:sz w:val="26"/>
          <w:szCs w:val="26"/>
        </w:rPr>
        <w:t>Nhân viên</w:t>
      </w:r>
      <w:r w:rsidRPr="00347156">
        <w:rPr>
          <w:sz w:val="26"/>
          <w:szCs w:val="26"/>
        </w:rPr>
        <w:t xml:space="preserve"> phòng Kế hoạch - Tài chính</w:t>
      </w:r>
    </w:p>
    <w:p w:rsidR="00D63B0F" w:rsidRPr="00347156" w:rsidRDefault="00D63B0F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 xml:space="preserve">Email: </w:t>
      </w:r>
      <w:r w:rsidR="0046278A">
        <w:rPr>
          <w:sz w:val="26"/>
          <w:szCs w:val="26"/>
        </w:rPr>
        <w:t>vulethanhha0394</w:t>
      </w:r>
      <w:r w:rsidRPr="00347156">
        <w:rPr>
          <w:sz w:val="26"/>
          <w:szCs w:val="26"/>
        </w:rPr>
        <w:t>@gmail.com</w:t>
      </w:r>
    </w:p>
    <w:p w:rsidR="00EE6AC0" w:rsidRPr="00347156" w:rsidRDefault="00EE6AC0" w:rsidP="003572F5">
      <w:pPr>
        <w:spacing w:before="60" w:after="60"/>
        <w:jc w:val="both"/>
        <w:rPr>
          <w:i/>
          <w:sz w:val="26"/>
          <w:szCs w:val="26"/>
        </w:rPr>
      </w:pPr>
      <w:r w:rsidRPr="00347156">
        <w:rPr>
          <w:i/>
          <w:sz w:val="26"/>
          <w:szCs w:val="26"/>
        </w:rPr>
        <w:t>3. Cách thức tiếp nhậ</w:t>
      </w:r>
      <w:r w:rsidR="00AB55DA" w:rsidRPr="00347156">
        <w:rPr>
          <w:i/>
          <w:sz w:val="26"/>
          <w:szCs w:val="26"/>
        </w:rPr>
        <w:t>n báo giá:</w:t>
      </w:r>
    </w:p>
    <w:p w:rsidR="00D63B0F" w:rsidRPr="00347156" w:rsidRDefault="00EE6AC0" w:rsidP="003572F5">
      <w:pPr>
        <w:spacing w:before="60" w:after="60"/>
        <w:jc w:val="both"/>
        <w:rPr>
          <w:b/>
          <w:sz w:val="26"/>
          <w:szCs w:val="26"/>
        </w:rPr>
      </w:pPr>
      <w:r w:rsidRPr="00347156">
        <w:rPr>
          <w:iCs/>
          <w:sz w:val="26"/>
          <w:szCs w:val="26"/>
        </w:rPr>
        <w:t>- Nhận trực tiếp tại địa chỉ</w:t>
      </w:r>
      <w:r w:rsidR="00D63B0F" w:rsidRPr="00347156">
        <w:rPr>
          <w:iCs/>
          <w:sz w:val="26"/>
          <w:szCs w:val="26"/>
        </w:rPr>
        <w:t>:</w:t>
      </w:r>
      <w:r w:rsidR="00D63B0F" w:rsidRPr="00347156">
        <w:rPr>
          <w:i/>
          <w:iCs/>
          <w:sz w:val="26"/>
          <w:szCs w:val="26"/>
        </w:rPr>
        <w:t xml:space="preserve"> </w:t>
      </w:r>
      <w:r w:rsidR="00D63B0F" w:rsidRPr="00347156">
        <w:rPr>
          <w:b/>
          <w:sz w:val="26"/>
          <w:szCs w:val="26"/>
        </w:rPr>
        <w:t xml:space="preserve">Trung tâm Kiểm soát bệnh </w:t>
      </w:r>
      <w:proofErr w:type="gramStart"/>
      <w:r w:rsidR="00D63B0F" w:rsidRPr="00347156">
        <w:rPr>
          <w:b/>
          <w:sz w:val="26"/>
          <w:szCs w:val="26"/>
        </w:rPr>
        <w:t>tật  tỉnh</w:t>
      </w:r>
      <w:proofErr w:type="gramEnd"/>
      <w:r w:rsidR="00D63B0F" w:rsidRPr="00347156">
        <w:rPr>
          <w:b/>
          <w:sz w:val="26"/>
          <w:szCs w:val="26"/>
        </w:rPr>
        <w:t xml:space="preserve"> Thừa Thiên Huế</w:t>
      </w:r>
    </w:p>
    <w:p w:rsidR="00D63B0F" w:rsidRPr="00347156" w:rsidRDefault="00D63B0F" w:rsidP="003572F5">
      <w:pPr>
        <w:spacing w:before="60" w:after="60"/>
        <w:jc w:val="both"/>
        <w:rPr>
          <w:sz w:val="26"/>
          <w:szCs w:val="26"/>
        </w:rPr>
      </w:pPr>
      <w:proofErr w:type="gramStart"/>
      <w:r w:rsidRPr="00347156">
        <w:rPr>
          <w:sz w:val="26"/>
          <w:szCs w:val="26"/>
        </w:rPr>
        <w:t>10-12 Nguyễn Văn Cừ, phường Vĩnh Ninh, Thành phố Huế, tỉnh Thừa Thiên Huế.</w:t>
      </w:r>
      <w:proofErr w:type="gramEnd"/>
    </w:p>
    <w:p w:rsidR="00EE6AC0" w:rsidRPr="00347156" w:rsidRDefault="00EE6AC0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i/>
          <w:sz w:val="26"/>
          <w:szCs w:val="26"/>
        </w:rPr>
        <w:t>4. Thời hạn tiếp nhận báo giá:</w:t>
      </w:r>
      <w:r w:rsidRPr="00347156">
        <w:rPr>
          <w:sz w:val="26"/>
          <w:szCs w:val="26"/>
        </w:rPr>
        <w:t xml:space="preserve"> Từ </w:t>
      </w:r>
      <w:r w:rsidR="0046278A">
        <w:rPr>
          <w:sz w:val="26"/>
          <w:szCs w:val="26"/>
        </w:rPr>
        <w:t>8</w:t>
      </w:r>
      <w:r w:rsidRPr="00347156">
        <w:rPr>
          <w:sz w:val="26"/>
          <w:szCs w:val="26"/>
        </w:rPr>
        <w:t>h ng</w:t>
      </w:r>
      <w:r w:rsidR="00D63B0F" w:rsidRPr="00347156">
        <w:rPr>
          <w:sz w:val="26"/>
          <w:szCs w:val="26"/>
        </w:rPr>
        <w:t xml:space="preserve">ày </w:t>
      </w:r>
      <w:r w:rsidR="0046278A">
        <w:rPr>
          <w:sz w:val="26"/>
          <w:szCs w:val="26"/>
        </w:rPr>
        <w:t>0</w:t>
      </w:r>
      <w:r w:rsidR="00263B4A">
        <w:rPr>
          <w:sz w:val="26"/>
          <w:szCs w:val="26"/>
        </w:rPr>
        <w:t>4</w:t>
      </w:r>
      <w:r w:rsidR="00D63B0F" w:rsidRPr="00347156">
        <w:rPr>
          <w:sz w:val="26"/>
          <w:szCs w:val="26"/>
        </w:rPr>
        <w:t xml:space="preserve"> </w:t>
      </w:r>
      <w:r w:rsidRPr="00347156">
        <w:rPr>
          <w:sz w:val="26"/>
          <w:szCs w:val="26"/>
        </w:rPr>
        <w:t xml:space="preserve">tháng </w:t>
      </w:r>
      <w:r w:rsidR="00347156">
        <w:rPr>
          <w:sz w:val="26"/>
          <w:szCs w:val="26"/>
        </w:rPr>
        <w:t>0</w:t>
      </w:r>
      <w:r w:rsidR="0046278A">
        <w:rPr>
          <w:sz w:val="26"/>
          <w:szCs w:val="26"/>
        </w:rPr>
        <w:t>4</w:t>
      </w:r>
      <w:r w:rsidRPr="00347156">
        <w:rPr>
          <w:sz w:val="26"/>
          <w:szCs w:val="26"/>
        </w:rPr>
        <w:t xml:space="preserve"> năm </w:t>
      </w:r>
      <w:r w:rsidR="00D63B0F" w:rsidRPr="00347156">
        <w:rPr>
          <w:sz w:val="26"/>
          <w:szCs w:val="26"/>
        </w:rPr>
        <w:t>202</w:t>
      </w:r>
      <w:r w:rsidR="00347156">
        <w:rPr>
          <w:sz w:val="26"/>
          <w:szCs w:val="26"/>
        </w:rPr>
        <w:t>4</w:t>
      </w:r>
      <w:r w:rsidR="00D63B0F" w:rsidRPr="00347156">
        <w:rPr>
          <w:sz w:val="26"/>
          <w:szCs w:val="26"/>
        </w:rPr>
        <w:t xml:space="preserve"> </w:t>
      </w:r>
      <w:r w:rsidRPr="00347156">
        <w:rPr>
          <w:sz w:val="26"/>
          <w:szCs w:val="26"/>
        </w:rPr>
        <w:t xml:space="preserve">đến trước </w:t>
      </w:r>
      <w:r w:rsidR="0046278A">
        <w:rPr>
          <w:sz w:val="26"/>
          <w:szCs w:val="26"/>
        </w:rPr>
        <w:t>08</w:t>
      </w:r>
      <w:r w:rsidRPr="00347156">
        <w:rPr>
          <w:sz w:val="26"/>
          <w:szCs w:val="26"/>
        </w:rPr>
        <w:t xml:space="preserve">h ngày </w:t>
      </w:r>
      <w:r w:rsidR="00263B4A">
        <w:rPr>
          <w:sz w:val="26"/>
          <w:szCs w:val="26"/>
        </w:rPr>
        <w:t>11</w:t>
      </w:r>
      <w:r w:rsidR="00D63B0F" w:rsidRPr="00347156">
        <w:rPr>
          <w:sz w:val="26"/>
          <w:szCs w:val="26"/>
        </w:rPr>
        <w:t xml:space="preserve"> tháng </w:t>
      </w:r>
      <w:r w:rsidR="00347156">
        <w:rPr>
          <w:sz w:val="26"/>
          <w:szCs w:val="26"/>
        </w:rPr>
        <w:t>0</w:t>
      </w:r>
      <w:r w:rsidR="0046278A">
        <w:rPr>
          <w:sz w:val="26"/>
          <w:szCs w:val="26"/>
        </w:rPr>
        <w:t>4</w:t>
      </w:r>
      <w:r w:rsidRPr="00347156">
        <w:rPr>
          <w:sz w:val="26"/>
          <w:szCs w:val="26"/>
        </w:rPr>
        <w:t xml:space="preserve"> năm </w:t>
      </w:r>
      <w:r w:rsidR="00D63B0F" w:rsidRPr="00347156">
        <w:rPr>
          <w:sz w:val="26"/>
          <w:szCs w:val="26"/>
        </w:rPr>
        <w:t>202</w:t>
      </w:r>
      <w:r w:rsidR="00347156">
        <w:rPr>
          <w:sz w:val="26"/>
          <w:szCs w:val="26"/>
        </w:rPr>
        <w:t>4</w:t>
      </w:r>
      <w:r w:rsidR="00D63B0F" w:rsidRPr="00347156">
        <w:rPr>
          <w:sz w:val="26"/>
          <w:szCs w:val="26"/>
        </w:rPr>
        <w:t>.</w:t>
      </w:r>
    </w:p>
    <w:p w:rsidR="00EE6AC0" w:rsidRPr="00347156" w:rsidRDefault="00EE6AC0" w:rsidP="003572F5">
      <w:pPr>
        <w:spacing w:before="60" w:after="60"/>
        <w:jc w:val="both"/>
        <w:rPr>
          <w:sz w:val="26"/>
          <w:szCs w:val="26"/>
        </w:rPr>
      </w:pPr>
      <w:proofErr w:type="gramStart"/>
      <w:r w:rsidRPr="00347156">
        <w:rPr>
          <w:sz w:val="26"/>
          <w:szCs w:val="26"/>
        </w:rPr>
        <w:t>Các báo giá nhận được sau thời điểm nêu trên sẽ không được xem xét.</w:t>
      </w:r>
      <w:proofErr w:type="gramEnd"/>
    </w:p>
    <w:p w:rsidR="00843657" w:rsidRDefault="00EE6AC0" w:rsidP="003572F5">
      <w:pPr>
        <w:spacing w:before="60" w:after="60"/>
        <w:jc w:val="both"/>
        <w:rPr>
          <w:i/>
          <w:sz w:val="26"/>
          <w:szCs w:val="26"/>
        </w:rPr>
      </w:pPr>
      <w:r w:rsidRPr="00347156">
        <w:rPr>
          <w:i/>
          <w:sz w:val="26"/>
          <w:szCs w:val="26"/>
        </w:rPr>
        <w:t xml:space="preserve">5. Thời hạn có hiệu lực của báo giá: </w:t>
      </w:r>
      <w:r w:rsidRPr="00347156">
        <w:rPr>
          <w:sz w:val="26"/>
          <w:szCs w:val="26"/>
        </w:rPr>
        <w:t>Tối thiểu</w:t>
      </w:r>
      <w:r w:rsidR="00D63B0F" w:rsidRPr="00347156">
        <w:rPr>
          <w:sz w:val="26"/>
          <w:szCs w:val="26"/>
        </w:rPr>
        <w:t xml:space="preserve"> 90</w:t>
      </w:r>
      <w:r w:rsidR="0081578D" w:rsidRPr="00347156">
        <w:rPr>
          <w:sz w:val="26"/>
          <w:szCs w:val="26"/>
        </w:rPr>
        <w:t xml:space="preserve"> ngày</w:t>
      </w:r>
      <w:r w:rsidRPr="00347156">
        <w:rPr>
          <w:sz w:val="26"/>
          <w:szCs w:val="26"/>
        </w:rPr>
        <w:t>, kể từ</w:t>
      </w:r>
      <w:r w:rsidR="0081578D" w:rsidRPr="00347156">
        <w:rPr>
          <w:sz w:val="26"/>
          <w:szCs w:val="26"/>
        </w:rPr>
        <w:t xml:space="preserve"> ngày </w:t>
      </w:r>
      <w:r w:rsidR="00263B4A">
        <w:rPr>
          <w:sz w:val="26"/>
          <w:szCs w:val="26"/>
        </w:rPr>
        <w:t>11</w:t>
      </w:r>
      <w:bookmarkStart w:id="0" w:name="_GoBack"/>
      <w:bookmarkEnd w:id="0"/>
      <w:r w:rsidRPr="00347156">
        <w:rPr>
          <w:sz w:val="26"/>
          <w:szCs w:val="26"/>
        </w:rPr>
        <w:t xml:space="preserve"> tháng</w:t>
      </w:r>
      <w:r w:rsidR="0081578D" w:rsidRPr="00347156">
        <w:rPr>
          <w:sz w:val="26"/>
          <w:szCs w:val="26"/>
        </w:rPr>
        <w:t xml:space="preserve"> </w:t>
      </w:r>
      <w:r w:rsidR="00347156">
        <w:rPr>
          <w:sz w:val="26"/>
          <w:szCs w:val="26"/>
        </w:rPr>
        <w:t>0</w:t>
      </w:r>
      <w:r w:rsidR="0046278A">
        <w:rPr>
          <w:sz w:val="26"/>
          <w:szCs w:val="26"/>
        </w:rPr>
        <w:t>4</w:t>
      </w:r>
      <w:r w:rsidRPr="00347156">
        <w:rPr>
          <w:sz w:val="26"/>
          <w:szCs w:val="26"/>
        </w:rPr>
        <w:t xml:space="preserve"> năm </w:t>
      </w:r>
      <w:r w:rsidR="0081578D" w:rsidRPr="00347156">
        <w:rPr>
          <w:sz w:val="26"/>
          <w:szCs w:val="26"/>
        </w:rPr>
        <w:t>202</w:t>
      </w:r>
      <w:r w:rsidR="00347156">
        <w:rPr>
          <w:sz w:val="26"/>
          <w:szCs w:val="26"/>
        </w:rPr>
        <w:t>4.</w:t>
      </w:r>
      <w:r w:rsidRPr="00347156">
        <w:rPr>
          <w:i/>
          <w:sz w:val="26"/>
          <w:szCs w:val="26"/>
        </w:rPr>
        <w:t xml:space="preserve"> </w:t>
      </w:r>
    </w:p>
    <w:p w:rsidR="00347156" w:rsidRPr="00347156" w:rsidRDefault="00347156" w:rsidP="003572F5">
      <w:pPr>
        <w:spacing w:before="60" w:after="6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6. Các công ty tham gia báo giá có tên trên Hệ thống mạng đấu thầu quốc gia.</w:t>
      </w:r>
    </w:p>
    <w:p w:rsidR="00EE6AC0" w:rsidRPr="00347156" w:rsidRDefault="00EE6AC0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b/>
          <w:bCs/>
          <w:sz w:val="26"/>
          <w:szCs w:val="26"/>
        </w:rPr>
        <w:t>II. Nội dung yêu cầu báo giá:</w:t>
      </w:r>
    </w:p>
    <w:p w:rsidR="00EE6AC0" w:rsidRDefault="00EE6AC0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 xml:space="preserve">1. Danh mục </w:t>
      </w:r>
      <w:r w:rsidR="00967107" w:rsidRPr="00347156">
        <w:rPr>
          <w:sz w:val="26"/>
          <w:szCs w:val="26"/>
        </w:rPr>
        <w:t>hàng hóa.</w:t>
      </w:r>
    </w:p>
    <w:tbl>
      <w:tblPr>
        <w:tblStyle w:val="TableGrid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1702"/>
        <w:gridCol w:w="992"/>
        <w:gridCol w:w="4961"/>
        <w:gridCol w:w="993"/>
        <w:gridCol w:w="1275"/>
      </w:tblGrid>
      <w:tr w:rsidR="00167DCE" w:rsidTr="00167DCE">
        <w:trPr>
          <w:trHeight w:val="705"/>
        </w:trPr>
        <w:tc>
          <w:tcPr>
            <w:tcW w:w="709" w:type="dxa"/>
          </w:tcPr>
          <w:p w:rsidR="00167DCE" w:rsidRPr="00167DCE" w:rsidRDefault="00167DCE" w:rsidP="00167DC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67DCE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702" w:type="dxa"/>
          </w:tcPr>
          <w:p w:rsidR="00167DCE" w:rsidRPr="00167DCE" w:rsidRDefault="00167DCE" w:rsidP="00167DC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67DCE">
              <w:rPr>
                <w:b/>
                <w:sz w:val="26"/>
                <w:szCs w:val="26"/>
              </w:rPr>
              <w:t>Danh mục</w:t>
            </w:r>
          </w:p>
        </w:tc>
        <w:tc>
          <w:tcPr>
            <w:tcW w:w="992" w:type="dxa"/>
          </w:tcPr>
          <w:p w:rsidR="00167DCE" w:rsidRPr="00167DCE" w:rsidRDefault="00167DCE" w:rsidP="00167DC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67DCE"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4961" w:type="dxa"/>
          </w:tcPr>
          <w:p w:rsidR="00167DCE" w:rsidRPr="00167DCE" w:rsidRDefault="00167DCE" w:rsidP="00167DC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67DCE">
              <w:rPr>
                <w:b/>
                <w:sz w:val="26"/>
                <w:szCs w:val="26"/>
              </w:rPr>
              <w:t>Thông số kỹ thuật</w:t>
            </w:r>
          </w:p>
        </w:tc>
        <w:tc>
          <w:tcPr>
            <w:tcW w:w="993" w:type="dxa"/>
          </w:tcPr>
          <w:p w:rsidR="00167DCE" w:rsidRPr="00167DCE" w:rsidRDefault="00167DCE" w:rsidP="00167DC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67DCE"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1275" w:type="dxa"/>
          </w:tcPr>
          <w:p w:rsidR="00167DCE" w:rsidRPr="00167DCE" w:rsidRDefault="00167DCE" w:rsidP="00167DC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67DCE">
              <w:rPr>
                <w:b/>
                <w:sz w:val="26"/>
                <w:szCs w:val="26"/>
              </w:rPr>
              <w:t>Ghi chú</w:t>
            </w:r>
          </w:p>
        </w:tc>
      </w:tr>
      <w:tr w:rsidR="00167DCE" w:rsidRPr="00167DCE" w:rsidTr="00167DCE">
        <w:trPr>
          <w:trHeight w:val="165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Sổ phá thai</w:t>
            </w:r>
          </w:p>
        </w:tc>
        <w:tc>
          <w:tcPr>
            <w:tcW w:w="992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Cuốn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Sổ bao gồm: 02 tờ bìa In màu 1 mặt trên giấy Couches định lượng 100gsm, 100 tờ nội dung định lượng giấy 80gsm, in 2 mặt , được đóng ghim ở giữa thành cuốn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Kích thước: Giấy A4 ngang</w:t>
            </w:r>
          </w:p>
        </w:tc>
        <w:tc>
          <w:tcPr>
            <w:tcW w:w="993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165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Sổ thực hiện các biện pháp tránh thai</w:t>
            </w:r>
          </w:p>
        </w:tc>
        <w:tc>
          <w:tcPr>
            <w:tcW w:w="992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Cuốn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Sổ bao gồm: 02 tờ bìa In màu 1 mặt trên giấy Couches định lượng 100gsm, 100 tờ nội dung định lượng giấy 80gsm, in 2 mặt , được đóng ghim ở giữa thành cuốn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Kích thước: Giấy A4 ngang</w:t>
            </w:r>
          </w:p>
        </w:tc>
        <w:tc>
          <w:tcPr>
            <w:tcW w:w="993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198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Sổ khám thai</w:t>
            </w:r>
          </w:p>
        </w:tc>
        <w:tc>
          <w:tcPr>
            <w:tcW w:w="992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Cuốn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Sổ bao gồm: 02 tờ bìa In màu 1 mặt trên giấy Couches định lượng 100gsm, 100 tờ nội dung định lượng giấy 80gsm, in 2 mặt.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 xml:space="preserve"> - Nội dung được trải dài theo 2 trang khổ A4 ngang, đóng bìa theo chiều ngang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Kích thước: Giấy A4 ngang</w:t>
            </w:r>
          </w:p>
        </w:tc>
        <w:tc>
          <w:tcPr>
            <w:tcW w:w="993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165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Sổ khám phụ khoa</w:t>
            </w:r>
          </w:p>
        </w:tc>
        <w:tc>
          <w:tcPr>
            <w:tcW w:w="992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Cuốn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Sổ bao gồm: 02 tờ bìa In màu 1 mặt trên giấy Couches định lượng 100gsm, 100 tờ nội dung định lượng giấy 80gsm, in 2 mặt , được đóng ghim ở giữa thành cuốn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Kích thước: Giấy A3 ngang</w:t>
            </w:r>
          </w:p>
        </w:tc>
        <w:tc>
          <w:tcPr>
            <w:tcW w:w="993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99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5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Bìa hồ sơ dịch vụ sức khỏe sinh sản</w:t>
            </w:r>
          </w:p>
        </w:tc>
        <w:tc>
          <w:tcPr>
            <w:tcW w:w="992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Cái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In màu 1 mặt trên giấy Couches định lượng 100gsm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Kích thước: A3 gập đôi</w:t>
            </w:r>
          </w:p>
        </w:tc>
        <w:tc>
          <w:tcPr>
            <w:tcW w:w="993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1,000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99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Phiếu siêu âm</w:t>
            </w:r>
          </w:p>
        </w:tc>
        <w:tc>
          <w:tcPr>
            <w:tcW w:w="992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Tờ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In thường, 1 mặt, giấy A5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Chất liệu: Giấy Ford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Trong lượng giấy: 80 gsm</w:t>
            </w:r>
          </w:p>
        </w:tc>
        <w:tc>
          <w:tcPr>
            <w:tcW w:w="993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1,000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99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7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Phiếu siêu âm</w:t>
            </w:r>
          </w:p>
        </w:tc>
        <w:tc>
          <w:tcPr>
            <w:tcW w:w="992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Tờ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In màu, 1 mặt, giấy A4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Chất liệu: Giấy Ford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Trong lượng giấy: 100 gsm</w:t>
            </w:r>
          </w:p>
        </w:tc>
        <w:tc>
          <w:tcPr>
            <w:tcW w:w="993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2,000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99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8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Phiếu xét nghiệm</w:t>
            </w:r>
          </w:p>
        </w:tc>
        <w:tc>
          <w:tcPr>
            <w:tcW w:w="992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In thường, 1 mặt, giấy A5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Chất liệu: Giấy Ford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Trong lượng giấy: 80 gsm</w:t>
            </w:r>
          </w:p>
        </w:tc>
        <w:tc>
          <w:tcPr>
            <w:tcW w:w="993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1,000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99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9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Phiếu tổng hợp khám chữa bệnh ngoại trú</w:t>
            </w:r>
          </w:p>
        </w:tc>
        <w:tc>
          <w:tcPr>
            <w:tcW w:w="992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In thường, 1 mặt, giấy A5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Chất liệu: Giấy Ford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Trong lượng giấy: 80 gsm</w:t>
            </w:r>
          </w:p>
        </w:tc>
        <w:tc>
          <w:tcPr>
            <w:tcW w:w="993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1,000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99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Phiếu tổng hợp điều trị</w:t>
            </w:r>
          </w:p>
        </w:tc>
        <w:tc>
          <w:tcPr>
            <w:tcW w:w="992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In thường, 1 mặt, giấy A5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Chất liệu: Giấy Ford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Trong lượng giấy: 80 gsm</w:t>
            </w:r>
          </w:p>
        </w:tc>
        <w:tc>
          <w:tcPr>
            <w:tcW w:w="993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1,000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99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Phiếu xác nhận đồng ý xét nghiệm HIV</w:t>
            </w:r>
          </w:p>
        </w:tc>
        <w:tc>
          <w:tcPr>
            <w:tcW w:w="992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In thường, 1 mặt, giấy A5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Chất liệu: Giấy Ford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Trong lượng giấy: 80 gsm</w:t>
            </w:r>
          </w:p>
        </w:tc>
        <w:tc>
          <w:tcPr>
            <w:tcW w:w="993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1,000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99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Giấy cam đoan tự nguyện phá thai</w:t>
            </w:r>
          </w:p>
        </w:tc>
        <w:tc>
          <w:tcPr>
            <w:tcW w:w="992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In thường, 1 mặt, giấy A4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Chất liệu: Giấy Ford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Trong lượng giấy: 80 gsm</w:t>
            </w:r>
          </w:p>
        </w:tc>
        <w:tc>
          <w:tcPr>
            <w:tcW w:w="993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500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99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Hồ sơ bệnh án phá thai</w:t>
            </w:r>
          </w:p>
        </w:tc>
        <w:tc>
          <w:tcPr>
            <w:tcW w:w="992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In thường, 2 mặt, giấy A3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Chất liệu: Giấy Ford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Trong lượng giấy: 80 gsm</w:t>
            </w:r>
          </w:p>
        </w:tc>
        <w:tc>
          <w:tcPr>
            <w:tcW w:w="993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1,000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99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Tờ điều trị</w:t>
            </w:r>
          </w:p>
        </w:tc>
        <w:tc>
          <w:tcPr>
            <w:tcW w:w="992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In thường, 2 mặt, giấy A4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Chất liệu: Giấy Ford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Trong lượng giấy: 80 gsm</w:t>
            </w:r>
          </w:p>
        </w:tc>
        <w:tc>
          <w:tcPr>
            <w:tcW w:w="993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1,000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99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Bảng kiểm trước tiêm chủng</w:t>
            </w:r>
          </w:p>
        </w:tc>
        <w:tc>
          <w:tcPr>
            <w:tcW w:w="992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In thường, 2 mặt, giấy A4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Chất liệu: Giấy Ford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Trong lượng giấy: 80 gsm</w:t>
            </w:r>
          </w:p>
        </w:tc>
        <w:tc>
          <w:tcPr>
            <w:tcW w:w="993" w:type="dxa"/>
            <w:noWrap/>
            <w:hideMark/>
          </w:tcPr>
          <w:p w:rsidR="00167DCE" w:rsidRPr="00167DCE" w:rsidRDefault="00167DCE" w:rsidP="00167DCE">
            <w:pPr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10,000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99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Phiếu tiêm vắc xin phòng bệnh dại</w:t>
            </w:r>
          </w:p>
        </w:tc>
        <w:tc>
          <w:tcPr>
            <w:tcW w:w="992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In thường, 2 mặt, giấy A5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Chất liệu: Giấy Ford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Trong lượng giấy: 100 gsm</w:t>
            </w:r>
          </w:p>
        </w:tc>
        <w:tc>
          <w:tcPr>
            <w:tcW w:w="993" w:type="dxa"/>
            <w:noWrap/>
            <w:hideMark/>
          </w:tcPr>
          <w:p w:rsidR="00167DCE" w:rsidRPr="00167DCE" w:rsidRDefault="00167DCE" w:rsidP="00167DCE">
            <w:pPr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6,000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99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Phiếu tiêm vắc xin phòng uốn ván</w:t>
            </w:r>
          </w:p>
        </w:tc>
        <w:tc>
          <w:tcPr>
            <w:tcW w:w="992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In thường, 1 mặt, giấy A5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Chất liệu: Giấy Ford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Trong lượng giấy: 100 gsm</w:t>
            </w:r>
          </w:p>
        </w:tc>
        <w:tc>
          <w:tcPr>
            <w:tcW w:w="993" w:type="dxa"/>
            <w:noWrap/>
            <w:hideMark/>
          </w:tcPr>
          <w:p w:rsidR="00167DCE" w:rsidRPr="00167DCE" w:rsidRDefault="00167DCE" w:rsidP="00167DCE">
            <w:pPr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6,000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165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Hồ sơ khám sức khỏe định kỳ</w:t>
            </w:r>
          </w:p>
        </w:tc>
        <w:tc>
          <w:tcPr>
            <w:tcW w:w="992" w:type="dxa"/>
            <w:noWrap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Cuốn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Kích thước: 295 x 415mm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 xml:space="preserve"> Sổ bao gồm: 01 tờ bìa, 02 tờ ruột, được đóng ghim ở giữa thành cuốn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Tờ bìa: In màu 01 mặt, định lượng ≥180gsm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Tờ ruột: In màu 2 mặt, định lượng ≥80gsm</w:t>
            </w:r>
          </w:p>
        </w:tc>
        <w:tc>
          <w:tcPr>
            <w:tcW w:w="993" w:type="dxa"/>
            <w:noWrap/>
            <w:hideMark/>
          </w:tcPr>
          <w:p w:rsidR="00167DCE" w:rsidRPr="00167DCE" w:rsidRDefault="00167DCE" w:rsidP="00167DCE">
            <w:pPr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5,000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165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Hồ sơ khám bệnh nghề nghiệp</w:t>
            </w:r>
          </w:p>
        </w:tc>
        <w:tc>
          <w:tcPr>
            <w:tcW w:w="992" w:type="dxa"/>
            <w:noWrap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Cuốn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Kích thước: 295 x 415mm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Sổ bao gồm: 01 tờ bìa, 02 tờ ruột, được đóng ghim ở giữa thành cuốn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Tờ bìa: In màu 01 mặt, định lượng ≥180gsm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Tờ ruột: In màu 2 mặt, định lượng ≥80gsm</w:t>
            </w:r>
          </w:p>
        </w:tc>
        <w:tc>
          <w:tcPr>
            <w:tcW w:w="993" w:type="dxa"/>
            <w:noWrap/>
            <w:hideMark/>
          </w:tcPr>
          <w:p w:rsidR="00167DCE" w:rsidRPr="00167DCE" w:rsidRDefault="00167DCE" w:rsidP="00167DCE">
            <w:pPr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5,000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  <w:tr w:rsidR="00167DCE" w:rsidRPr="00167DCE" w:rsidTr="00167DCE">
        <w:trPr>
          <w:trHeight w:val="990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2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Giấy khám sức khỏe</w:t>
            </w:r>
          </w:p>
        </w:tc>
        <w:tc>
          <w:tcPr>
            <w:tcW w:w="992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color w:val="000000"/>
                <w:sz w:val="26"/>
                <w:szCs w:val="26"/>
              </w:rPr>
              <w:t>Tờ</w:t>
            </w:r>
          </w:p>
        </w:tc>
        <w:tc>
          <w:tcPr>
            <w:tcW w:w="4961" w:type="dxa"/>
            <w:hideMark/>
          </w:tcPr>
          <w:p w:rsidR="00167DCE" w:rsidRPr="00167DCE" w:rsidRDefault="00167DCE" w:rsidP="00167DCE">
            <w:pPr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Kích thước: 295 x 415mm</w:t>
            </w:r>
            <w:r w:rsidRPr="00167DCE">
              <w:rPr>
                <w:rFonts w:eastAsia="Times New Roman" w:cs="Times New Roman"/>
                <w:sz w:val="26"/>
                <w:szCs w:val="26"/>
              </w:rPr>
              <w:br/>
              <w:t>In thường 02 mặt, định lượng ≥80gsm</w:t>
            </w:r>
          </w:p>
        </w:tc>
        <w:tc>
          <w:tcPr>
            <w:tcW w:w="993" w:type="dxa"/>
            <w:noWrap/>
            <w:hideMark/>
          </w:tcPr>
          <w:p w:rsidR="00167DCE" w:rsidRPr="00167DCE" w:rsidRDefault="00167DCE" w:rsidP="00167DCE">
            <w:pPr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2,000</w:t>
            </w:r>
          </w:p>
        </w:tc>
        <w:tc>
          <w:tcPr>
            <w:tcW w:w="1275" w:type="dxa"/>
          </w:tcPr>
          <w:p w:rsidR="00167DCE" w:rsidRDefault="00167DCE">
            <w:r w:rsidRPr="00055AB3">
              <w:rPr>
                <w:rFonts w:eastAsia="Times New Roman" w:cs="Times New Roman"/>
                <w:sz w:val="26"/>
                <w:szCs w:val="26"/>
              </w:rPr>
              <w:t>Theo mẫu</w:t>
            </w:r>
          </w:p>
        </w:tc>
      </w:tr>
    </w:tbl>
    <w:p w:rsidR="0046278A" w:rsidRPr="00347156" w:rsidRDefault="0046278A" w:rsidP="003572F5">
      <w:pPr>
        <w:spacing w:before="60" w:after="60"/>
        <w:jc w:val="both"/>
        <w:rPr>
          <w:sz w:val="26"/>
          <w:szCs w:val="26"/>
        </w:rPr>
      </w:pPr>
    </w:p>
    <w:p w:rsidR="002B0413" w:rsidRPr="00347156" w:rsidRDefault="00177FDE" w:rsidP="003572F5">
      <w:pPr>
        <w:spacing w:before="60" w:after="60"/>
        <w:jc w:val="both"/>
        <w:rPr>
          <w:sz w:val="26"/>
          <w:szCs w:val="26"/>
        </w:rPr>
      </w:pPr>
      <w:proofErr w:type="gramStart"/>
      <w:r w:rsidRPr="00347156">
        <w:rPr>
          <w:sz w:val="26"/>
          <w:szCs w:val="26"/>
        </w:rPr>
        <w:t>Báo g</w:t>
      </w:r>
      <w:r w:rsidR="00A720F5" w:rsidRPr="00347156">
        <w:rPr>
          <w:sz w:val="26"/>
          <w:szCs w:val="26"/>
        </w:rPr>
        <w:t>iá</w:t>
      </w:r>
      <w:r w:rsidR="00DC428E" w:rsidRPr="00347156">
        <w:rPr>
          <w:sz w:val="26"/>
          <w:szCs w:val="26"/>
        </w:rPr>
        <w:t xml:space="preserve"> phải</w:t>
      </w:r>
      <w:r w:rsidR="00A720F5" w:rsidRPr="00347156">
        <w:rPr>
          <w:sz w:val="26"/>
          <w:szCs w:val="26"/>
        </w:rPr>
        <w:t xml:space="preserve"> bao gồm tất cả thuế, phí, lệ phí, dịch vụ liên quan</w:t>
      </w:r>
      <w:r w:rsidRPr="00347156">
        <w:rPr>
          <w:sz w:val="26"/>
          <w:szCs w:val="26"/>
        </w:rPr>
        <w:t>.</w:t>
      </w:r>
      <w:proofErr w:type="gramEnd"/>
    </w:p>
    <w:p w:rsidR="001F61C4" w:rsidRPr="00347156" w:rsidRDefault="00EE6AC0" w:rsidP="003572F5">
      <w:pPr>
        <w:spacing w:before="60" w:after="60"/>
        <w:jc w:val="both"/>
        <w:rPr>
          <w:b/>
          <w:sz w:val="26"/>
          <w:szCs w:val="26"/>
        </w:rPr>
      </w:pPr>
      <w:r w:rsidRPr="00347156">
        <w:rPr>
          <w:sz w:val="26"/>
          <w:szCs w:val="26"/>
        </w:rPr>
        <w:t>2. Địa điểm cung cấp</w:t>
      </w:r>
      <w:r w:rsidR="001F61C4" w:rsidRPr="00347156">
        <w:rPr>
          <w:sz w:val="26"/>
          <w:szCs w:val="26"/>
        </w:rPr>
        <w:t xml:space="preserve">: </w:t>
      </w:r>
      <w:r w:rsidR="001F61C4" w:rsidRPr="00347156">
        <w:rPr>
          <w:b/>
          <w:sz w:val="26"/>
          <w:szCs w:val="26"/>
        </w:rPr>
        <w:t xml:space="preserve">Trung tâm Kiểm soát bệnh </w:t>
      </w:r>
      <w:proofErr w:type="gramStart"/>
      <w:r w:rsidR="001F61C4" w:rsidRPr="00347156">
        <w:rPr>
          <w:b/>
          <w:sz w:val="26"/>
          <w:szCs w:val="26"/>
        </w:rPr>
        <w:t>tật  tỉnh</w:t>
      </w:r>
      <w:proofErr w:type="gramEnd"/>
      <w:r w:rsidR="001F61C4" w:rsidRPr="00347156">
        <w:rPr>
          <w:b/>
          <w:sz w:val="26"/>
          <w:szCs w:val="26"/>
        </w:rPr>
        <w:t xml:space="preserve"> Thừa Thiên Huế</w:t>
      </w:r>
    </w:p>
    <w:p w:rsidR="001F61C4" w:rsidRPr="00347156" w:rsidRDefault="001F61C4" w:rsidP="003572F5">
      <w:pPr>
        <w:spacing w:before="60" w:after="60"/>
        <w:jc w:val="both"/>
        <w:rPr>
          <w:sz w:val="26"/>
          <w:szCs w:val="26"/>
        </w:rPr>
      </w:pPr>
      <w:proofErr w:type="gramStart"/>
      <w:r w:rsidRPr="00347156">
        <w:rPr>
          <w:sz w:val="26"/>
          <w:szCs w:val="26"/>
        </w:rPr>
        <w:t>10-12 Nguyễn Văn Cừ, phường Vĩnh Ninh, Thành phố Huế, tỉnh Thừa Thiên Huế.</w:t>
      </w:r>
      <w:proofErr w:type="gramEnd"/>
    </w:p>
    <w:p w:rsidR="00EE6AC0" w:rsidRPr="00347156" w:rsidRDefault="00EE6AC0" w:rsidP="003572F5">
      <w:pPr>
        <w:spacing w:before="120" w:after="280" w:afterAutospacing="1"/>
        <w:jc w:val="both"/>
        <w:rPr>
          <w:sz w:val="26"/>
          <w:szCs w:val="26"/>
        </w:rPr>
      </w:pPr>
      <w:r w:rsidRPr="00347156">
        <w:rPr>
          <w:sz w:val="26"/>
          <w:szCs w:val="26"/>
        </w:rPr>
        <w:t xml:space="preserve">3. Thời gian giao hàng dự kiến: </w:t>
      </w:r>
      <w:r w:rsidR="001F61C4" w:rsidRPr="00347156">
        <w:rPr>
          <w:sz w:val="26"/>
          <w:szCs w:val="26"/>
        </w:rPr>
        <w:t xml:space="preserve">Trong vòng </w:t>
      </w:r>
      <w:r w:rsidR="00347156">
        <w:rPr>
          <w:sz w:val="26"/>
          <w:szCs w:val="26"/>
        </w:rPr>
        <w:t>3</w:t>
      </w:r>
      <w:r w:rsidR="001F61C4" w:rsidRPr="00347156">
        <w:rPr>
          <w:sz w:val="26"/>
          <w:szCs w:val="26"/>
        </w:rPr>
        <w:t>0 ngày kể từ ngày kí hợp đồng</w:t>
      </w:r>
      <w:proofErr w:type="gramStart"/>
      <w:r w:rsidR="001F61C4" w:rsidRPr="00347156">
        <w:rPr>
          <w:sz w:val="26"/>
          <w:szCs w:val="26"/>
        </w:rPr>
        <w:t>./</w:t>
      </w:r>
      <w:proofErr w:type="gramEnd"/>
      <w:r w:rsidR="001F61C4" w:rsidRPr="00347156">
        <w:rPr>
          <w:sz w:val="26"/>
          <w:szCs w:val="26"/>
        </w:rPr>
        <w:t>.</w:t>
      </w:r>
    </w:p>
    <w:p w:rsidR="00EE6AC0" w:rsidRPr="00347156" w:rsidRDefault="00EE6AC0" w:rsidP="003572F5">
      <w:pPr>
        <w:spacing w:before="120" w:after="280" w:afterAutospacing="1"/>
        <w:jc w:val="both"/>
        <w:rPr>
          <w:sz w:val="26"/>
          <w:szCs w:val="26"/>
        </w:rPr>
      </w:pPr>
      <w:r w:rsidRPr="00347156">
        <w:rPr>
          <w:sz w:val="26"/>
          <w:szCs w:val="26"/>
        </w:rPr>
        <w:t xml:space="preserve">4. Dự kiến về các điều khoản tạm ứng, thanh toán hợp đồng: </w:t>
      </w:r>
      <w:r w:rsidR="000360C3" w:rsidRPr="00347156">
        <w:rPr>
          <w:sz w:val="26"/>
          <w:szCs w:val="26"/>
        </w:rPr>
        <w:t>Không tạm ứng</w:t>
      </w:r>
    </w:p>
    <w:p w:rsidR="003572F5" w:rsidRDefault="003572F5" w:rsidP="00EE6AC0">
      <w:pPr>
        <w:spacing w:before="120" w:after="280" w:afterAutospacing="1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5636"/>
      </w:tblGrid>
      <w:tr w:rsidR="002B0413" w:rsidRPr="002B0413" w:rsidTr="000E51AD">
        <w:tc>
          <w:tcPr>
            <w:tcW w:w="3652" w:type="dxa"/>
          </w:tcPr>
          <w:p w:rsidR="002B0413" w:rsidRPr="002B0413" w:rsidRDefault="002B0413" w:rsidP="002B0413">
            <w:pPr>
              <w:spacing w:after="0" w:line="240" w:lineRule="auto"/>
              <w:rPr>
                <w:rFonts w:eastAsia="Times New Roman" w:cs="Times New Roman"/>
                <w:i/>
                <w:sz w:val="22"/>
                <w:lang w:val="es-ES"/>
              </w:rPr>
            </w:pPr>
            <w:r w:rsidRPr="002B0413">
              <w:rPr>
                <w:rFonts w:eastAsia="Times New Roman" w:cs="Times New Roman"/>
                <w:i/>
                <w:szCs w:val="24"/>
                <w:lang w:val="es-ES"/>
              </w:rPr>
              <w:t xml:space="preserve">  </w:t>
            </w:r>
            <w:r w:rsidRPr="002B0413">
              <w:rPr>
                <w:rFonts w:eastAsia="Times New Roman" w:cs="Times New Roman"/>
                <w:b/>
                <w:i/>
                <w:sz w:val="22"/>
                <w:lang w:val="es-ES"/>
              </w:rPr>
              <w:t xml:space="preserve">Nơi nhận:                                                                </w:t>
            </w:r>
          </w:p>
          <w:p w:rsidR="002B0413" w:rsidRPr="002B0413" w:rsidRDefault="002B0413" w:rsidP="002B04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/>
              </w:rPr>
            </w:pPr>
            <w:r w:rsidRPr="002B0413">
              <w:rPr>
                <w:rFonts w:eastAsia="Times New Roman" w:cs="Times New Roman"/>
                <w:sz w:val="20"/>
                <w:szCs w:val="20"/>
                <w:lang w:val="es-ES"/>
              </w:rPr>
              <w:t xml:space="preserve">- Như </w:t>
            </w:r>
            <w:r w:rsidR="004B2D4D">
              <w:rPr>
                <w:rFonts w:eastAsia="Times New Roman" w:cs="Times New Roman"/>
                <w:sz w:val="20"/>
                <w:szCs w:val="20"/>
                <w:lang w:val="es-ES"/>
              </w:rPr>
              <w:t>trên</w:t>
            </w:r>
            <w:r w:rsidRPr="002B0413">
              <w:rPr>
                <w:rFonts w:eastAsia="Times New Roman" w:cs="Times New Roman"/>
                <w:sz w:val="20"/>
                <w:szCs w:val="20"/>
                <w:lang w:val="es-ES"/>
              </w:rPr>
              <w:t xml:space="preserve">   </w:t>
            </w:r>
          </w:p>
          <w:p w:rsidR="002B0413" w:rsidRPr="002B0413" w:rsidRDefault="002B0413" w:rsidP="002B04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/>
              </w:rPr>
            </w:pPr>
            <w:r w:rsidRPr="002B0413">
              <w:rPr>
                <w:rFonts w:eastAsia="Times New Roman" w:cs="Times New Roman"/>
                <w:sz w:val="20"/>
                <w:szCs w:val="20"/>
                <w:lang w:val="es-ES"/>
              </w:rPr>
              <w:t>- Lưu VT, KH-TC.</w:t>
            </w:r>
          </w:p>
          <w:p w:rsidR="002B0413" w:rsidRPr="002B0413" w:rsidRDefault="002B0413" w:rsidP="002B0413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4"/>
                <w:lang w:val="es-ES"/>
              </w:rPr>
            </w:pPr>
          </w:p>
        </w:tc>
        <w:tc>
          <w:tcPr>
            <w:tcW w:w="5636" w:type="dxa"/>
          </w:tcPr>
          <w:p w:rsidR="002B0413" w:rsidRPr="002B0413" w:rsidRDefault="00347156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  <w:r>
              <w:rPr>
                <w:rFonts w:eastAsia="Times New Roman" w:cs="Times New Roman"/>
                <w:b/>
                <w:sz w:val="26"/>
                <w:szCs w:val="24"/>
                <w:lang w:val="es-ES"/>
              </w:rPr>
              <w:t xml:space="preserve">PHÓ </w:t>
            </w:r>
            <w:r w:rsidR="002B0413" w:rsidRPr="002B0413">
              <w:rPr>
                <w:rFonts w:eastAsia="Times New Roman" w:cs="Times New Roman"/>
                <w:b/>
                <w:sz w:val="26"/>
                <w:szCs w:val="24"/>
                <w:lang w:val="es-ES"/>
              </w:rPr>
              <w:t xml:space="preserve">GIÁM ĐỐC </w:t>
            </w:r>
            <w:r>
              <w:rPr>
                <w:rFonts w:eastAsia="Times New Roman" w:cs="Times New Roman"/>
                <w:b/>
                <w:sz w:val="26"/>
                <w:szCs w:val="24"/>
                <w:lang w:val="es-ES"/>
              </w:rPr>
              <w:t>PHỤ TRÁCH</w:t>
            </w:r>
          </w:p>
          <w:p w:rsidR="002B0413" w:rsidRPr="002B0413" w:rsidRDefault="002B0413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s-ES"/>
              </w:rPr>
            </w:pPr>
          </w:p>
        </w:tc>
      </w:tr>
    </w:tbl>
    <w:p w:rsidR="002B0413" w:rsidRDefault="002B0413" w:rsidP="00EE6AC0">
      <w:pPr>
        <w:spacing w:before="120" w:after="280" w:afterAutospacing="1"/>
      </w:pPr>
    </w:p>
    <w:p w:rsidR="000A6899" w:rsidRDefault="000A6899"/>
    <w:sectPr w:rsidR="000A6899" w:rsidSect="003D67E7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AC0"/>
    <w:rsid w:val="000360C3"/>
    <w:rsid w:val="000A6899"/>
    <w:rsid w:val="00167DCE"/>
    <w:rsid w:val="00177FDE"/>
    <w:rsid w:val="001F61C4"/>
    <w:rsid w:val="00202A01"/>
    <w:rsid w:val="00263B4A"/>
    <w:rsid w:val="002B0413"/>
    <w:rsid w:val="00347156"/>
    <w:rsid w:val="003572F5"/>
    <w:rsid w:val="003D67E7"/>
    <w:rsid w:val="0046278A"/>
    <w:rsid w:val="004B2D4D"/>
    <w:rsid w:val="006C6227"/>
    <w:rsid w:val="007300A5"/>
    <w:rsid w:val="0081578D"/>
    <w:rsid w:val="00817E64"/>
    <w:rsid w:val="008219EC"/>
    <w:rsid w:val="00843657"/>
    <w:rsid w:val="008E2A6C"/>
    <w:rsid w:val="00967107"/>
    <w:rsid w:val="00985B64"/>
    <w:rsid w:val="00A720F5"/>
    <w:rsid w:val="00AB55DA"/>
    <w:rsid w:val="00B65F66"/>
    <w:rsid w:val="00B934C4"/>
    <w:rsid w:val="00C210D7"/>
    <w:rsid w:val="00C33146"/>
    <w:rsid w:val="00D63B0F"/>
    <w:rsid w:val="00DC428E"/>
    <w:rsid w:val="00E33B65"/>
    <w:rsid w:val="00E63405"/>
    <w:rsid w:val="00EE6AC0"/>
    <w:rsid w:val="00EF7B56"/>
    <w:rsid w:val="00F01BCB"/>
    <w:rsid w:val="00F10622"/>
    <w:rsid w:val="00F3226D"/>
    <w:rsid w:val="00F43F98"/>
    <w:rsid w:val="00F63F25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next w:val="Normal"/>
    <w:autoRedefine/>
    <w:semiHidden/>
    <w:rsid w:val="00EE6AC0"/>
    <w:pPr>
      <w:spacing w:before="120" w:after="120" w:line="312" w:lineRule="auto"/>
    </w:pPr>
    <w:rPr>
      <w:rFonts w:eastAsia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167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B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next w:val="Normal"/>
    <w:autoRedefine/>
    <w:semiHidden/>
    <w:rsid w:val="00EE6AC0"/>
    <w:pPr>
      <w:spacing w:before="120" w:after="120" w:line="312" w:lineRule="auto"/>
    </w:pPr>
    <w:rPr>
      <w:rFonts w:eastAsia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167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4</cp:revision>
  <cp:lastPrinted>2024-04-03T09:19:00Z</cp:lastPrinted>
  <dcterms:created xsi:type="dcterms:W3CDTF">2024-04-01T09:12:00Z</dcterms:created>
  <dcterms:modified xsi:type="dcterms:W3CDTF">2024-04-03T09:24:00Z</dcterms:modified>
</cp:coreProperties>
</file>